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B3809" w14:textId="330C21A6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C17E84">
        <w:rPr>
          <w:rFonts w:ascii="ＭＳ 明朝" w:hAnsi="ＭＳ 明朝" w:hint="eastAsia"/>
          <w:color w:val="000000" w:themeColor="text1"/>
          <w:szCs w:val="24"/>
        </w:rPr>
        <w:t>様式第</w:t>
      </w:r>
      <w:r w:rsidR="00E34573">
        <w:rPr>
          <w:rFonts w:ascii="ＭＳ 明朝" w:hAnsi="ＭＳ 明朝" w:hint="eastAsia"/>
          <w:color w:val="000000" w:themeColor="text1"/>
          <w:szCs w:val="24"/>
        </w:rPr>
        <w:t>２</w:t>
      </w:r>
      <w:r w:rsidRPr="00C17E84">
        <w:rPr>
          <w:rFonts w:ascii="ＭＳ 明朝" w:hAnsi="ＭＳ 明朝" w:hint="eastAsia"/>
          <w:color w:val="000000" w:themeColor="text1"/>
          <w:szCs w:val="24"/>
        </w:rPr>
        <w:t>号（第</w:t>
      </w:r>
      <w:r w:rsidR="00AC2242">
        <w:rPr>
          <w:rFonts w:ascii="ＭＳ 明朝" w:hAnsi="ＭＳ 明朝" w:hint="eastAsia"/>
          <w:color w:val="000000" w:themeColor="text1"/>
          <w:szCs w:val="24"/>
        </w:rPr>
        <w:t>５</w:t>
      </w:r>
      <w:r w:rsidRPr="00C17E84">
        <w:rPr>
          <w:rFonts w:ascii="ＭＳ 明朝" w:hAnsi="ＭＳ 明朝" w:hint="eastAsia"/>
          <w:color w:val="000000" w:themeColor="text1"/>
          <w:szCs w:val="24"/>
        </w:rPr>
        <w:t>条</w:t>
      </w:r>
      <w:r w:rsidR="002A2F68">
        <w:rPr>
          <w:rFonts w:ascii="ＭＳ 明朝" w:hAnsi="ＭＳ 明朝" w:hint="eastAsia"/>
          <w:color w:val="000000" w:themeColor="text1"/>
          <w:szCs w:val="24"/>
        </w:rPr>
        <w:t>、第</w:t>
      </w:r>
      <w:r w:rsidR="00AC2242">
        <w:rPr>
          <w:rFonts w:ascii="ＭＳ 明朝" w:hAnsi="ＭＳ 明朝" w:hint="eastAsia"/>
          <w:color w:val="000000" w:themeColor="text1"/>
          <w:szCs w:val="24"/>
        </w:rPr>
        <w:t>８</w:t>
      </w:r>
      <w:r w:rsidR="002A2F68">
        <w:rPr>
          <w:rFonts w:ascii="ＭＳ 明朝" w:hAnsi="ＭＳ 明朝" w:hint="eastAsia"/>
          <w:color w:val="000000" w:themeColor="text1"/>
          <w:szCs w:val="24"/>
        </w:rPr>
        <w:t>条、第１</w:t>
      </w:r>
      <w:r w:rsidR="00AC2242">
        <w:rPr>
          <w:rFonts w:ascii="ＭＳ 明朝" w:hAnsi="ＭＳ 明朝" w:hint="eastAsia"/>
          <w:color w:val="000000" w:themeColor="text1"/>
          <w:szCs w:val="24"/>
        </w:rPr>
        <w:t>０</w:t>
      </w:r>
      <w:r w:rsidR="002A2F68">
        <w:rPr>
          <w:rFonts w:ascii="ＭＳ 明朝" w:hAnsi="ＭＳ 明朝" w:hint="eastAsia"/>
          <w:color w:val="000000" w:themeColor="text1"/>
          <w:szCs w:val="24"/>
        </w:rPr>
        <w:t>条</w:t>
      </w:r>
      <w:r w:rsidRPr="00C17E84">
        <w:rPr>
          <w:rFonts w:ascii="ＭＳ 明朝" w:hAnsi="ＭＳ 明朝" w:hint="eastAsia"/>
          <w:color w:val="000000" w:themeColor="text1"/>
          <w:szCs w:val="24"/>
        </w:rPr>
        <w:t>関係）</w:t>
      </w:r>
    </w:p>
    <w:p w14:paraId="43115E9A" w14:textId="77777777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2A1C434" w14:textId="310B1B36" w:rsidR="00C17E84" w:rsidRPr="00C17E84" w:rsidRDefault="00DB26A8" w:rsidP="00C17E84">
      <w:pPr>
        <w:autoSpaceDE w:val="0"/>
        <w:autoSpaceDN w:val="0"/>
        <w:adjustRightInd w:val="0"/>
        <w:jc w:val="center"/>
        <w:rPr>
          <w:rFonts w:ascii="ＭＳ 明朝"/>
          <w:color w:val="000000" w:themeColor="text1"/>
          <w:szCs w:val="24"/>
        </w:rPr>
      </w:pPr>
      <w:r w:rsidRPr="00DB26A8">
        <w:rPr>
          <w:rFonts w:ascii="ＭＳ 明朝" w:hAnsi="ＭＳ 明朝" w:hint="eastAsia"/>
          <w:color w:val="000000" w:themeColor="text1"/>
          <w:szCs w:val="24"/>
        </w:rPr>
        <w:t>新たな特産物産地形成支援事業費補助金</w:t>
      </w:r>
      <w:r w:rsidR="00C17E84" w:rsidRPr="00C17E84">
        <w:rPr>
          <w:rFonts w:ascii="ＭＳ 明朝" w:hAnsi="ＭＳ 明朝" w:hint="eastAsia"/>
          <w:color w:val="000000" w:themeColor="text1"/>
          <w:szCs w:val="24"/>
        </w:rPr>
        <w:t>の</w:t>
      </w:r>
      <w:r>
        <w:rPr>
          <w:rFonts w:ascii="ＭＳ 明朝" w:hAnsi="ＭＳ 明朝" w:hint="eastAsia"/>
          <w:color w:val="000000" w:themeColor="text1"/>
          <w:szCs w:val="24"/>
        </w:rPr>
        <w:t>事業計画書（変更事業計画書、事業実績報告書）</w:t>
      </w:r>
    </w:p>
    <w:p w14:paraId="32F0C71F" w14:textId="77777777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9799416" w14:textId="1D2D79F4" w:rsidR="00452FBA" w:rsidRDefault="00C17E84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 w:rsidRPr="00C17E84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DB26A8">
        <w:rPr>
          <w:rFonts w:ascii="ＭＳ 明朝" w:hAnsi="ＭＳ 明朝" w:hint="eastAsia"/>
          <w:color w:val="000000" w:themeColor="text1"/>
          <w:szCs w:val="24"/>
        </w:rPr>
        <w:t>１　実施事業名</w:t>
      </w:r>
      <w:bookmarkStart w:id="0" w:name="_GoBack"/>
      <w:bookmarkEnd w:id="0"/>
    </w:p>
    <w:p w14:paraId="74AC475A" w14:textId="22DD22A8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153B26A1" w14:textId="18874FB7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２　事業実施者名</w:t>
      </w:r>
    </w:p>
    <w:p w14:paraId="1A09DA4D" w14:textId="6D099985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6C660195" w14:textId="24537642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３　事業実施場所</w:t>
      </w:r>
    </w:p>
    <w:p w14:paraId="30EC8E08" w14:textId="01F71518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5F715047" w14:textId="7EF0E972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４　事業概要</w:t>
      </w:r>
    </w:p>
    <w:p w14:paraId="7B38AF4D" w14:textId="40F49BAE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0543C33A" w14:textId="0EB7A66D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５　事業計画（事業実績）</w:t>
      </w:r>
    </w:p>
    <w:p w14:paraId="3678556D" w14:textId="03054844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⑴　事業費</w:t>
      </w:r>
    </w:p>
    <w:p w14:paraId="7CB21B50" w14:textId="307FB7FC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232DD0C7" w14:textId="2EC209A0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⑵　補助金の交付申請額</w:t>
      </w:r>
    </w:p>
    <w:p w14:paraId="64F8191D" w14:textId="16E45597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2DC93735" w14:textId="50B450D4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⑶　事業スケジュール</w:t>
      </w:r>
    </w:p>
    <w:p w14:paraId="308DC017" w14:textId="5ED2A8AD" w:rsid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 w:hint="eastAsia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4424BA40" w14:textId="3FA72A19" w:rsidR="00DB26A8" w:rsidRDefault="00DB26A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⑷　事業開始・完了（予定）年月日</w:t>
      </w:r>
    </w:p>
    <w:p w14:paraId="0B06DA66" w14:textId="0ABBAB5D" w:rsidR="00F95ABA" w:rsidRPr="00BA6A08" w:rsidRDefault="00BA6A08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/>
          <w:color w:val="000000" w:themeColor="text1"/>
          <w:szCs w:val="24"/>
        </w:rPr>
        <w:tab/>
      </w:r>
      <w:r>
        <w:rPr>
          <w:rFonts w:ascii="ＭＳ 明朝" w:hAnsi="ＭＳ 明朝"/>
          <w:color w:val="000000" w:themeColor="text1"/>
          <w:szCs w:val="24"/>
        </w:rPr>
        <w:tab/>
      </w:r>
    </w:p>
    <w:p w14:paraId="7BFDC6EF" w14:textId="77777777" w:rsidR="00F95ABA" w:rsidRDefault="00F95ABA" w:rsidP="00DB26A8">
      <w:pPr>
        <w:autoSpaceDE w:val="0"/>
        <w:autoSpaceDN w:val="0"/>
        <w:adjustRightInd w:val="0"/>
        <w:ind w:left="237" w:hangingChars="100" w:hanging="237"/>
        <w:rPr>
          <w:rFonts w:ascii="ＭＳ 明朝" w:hAnsi="ＭＳ 明朝"/>
          <w:color w:val="000000" w:themeColor="text1"/>
          <w:szCs w:val="24"/>
        </w:rPr>
      </w:pPr>
    </w:p>
    <w:p w14:paraId="0BE23181" w14:textId="269E09D2" w:rsidR="00DB26A8" w:rsidRDefault="00855C15" w:rsidP="00855C15">
      <w:pPr>
        <w:autoSpaceDE w:val="0"/>
        <w:autoSpaceDN w:val="0"/>
        <w:adjustRightInd w:val="0"/>
        <w:ind w:left="710" w:hangingChars="300" w:hanging="710"/>
        <w:rPr>
          <w:rFonts w:ascii="ＭＳ 明朝" w:hAnsi="ＭＳ 明朝"/>
          <w:color w:val="000000" w:themeColor="text1"/>
          <w:kern w:val="0"/>
          <w:szCs w:val="24"/>
        </w:rPr>
      </w:pPr>
      <w:r w:rsidRPr="00855C15">
        <w:rPr>
          <w:rFonts w:ascii="ＭＳ 明朝" w:hAnsi="ＭＳ 明朝" w:hint="eastAsia"/>
          <w:color w:val="000000" w:themeColor="text1"/>
          <w:kern w:val="0"/>
          <w:szCs w:val="24"/>
        </w:rPr>
        <w:t>（注）</w:t>
      </w:r>
      <w:r w:rsidR="00F95ABA">
        <w:rPr>
          <w:rFonts w:ascii="ＭＳ 明朝" w:hAnsi="ＭＳ 明朝" w:hint="eastAsia"/>
          <w:color w:val="000000" w:themeColor="text1"/>
          <w:kern w:val="0"/>
          <w:szCs w:val="24"/>
        </w:rPr>
        <w:t xml:space="preserve">　変更事業計画書の場合は、変更前の計画を上段に括弧書きし、変更後の計画を下段に記入すること。</w:t>
      </w:r>
    </w:p>
    <w:p w14:paraId="6617E9FD" w14:textId="3E78739D" w:rsidR="00F95ABA" w:rsidRDefault="00F95ABA" w:rsidP="00F95ABA">
      <w:pPr>
        <w:autoSpaceDE w:val="0"/>
        <w:autoSpaceDN w:val="0"/>
        <w:adjustRightInd w:val="0"/>
        <w:ind w:left="473" w:hangingChars="200" w:hanging="473"/>
        <w:rPr>
          <w:rFonts w:ascii="ＭＳ 明朝" w:hAnsi="ＭＳ 明朝"/>
          <w:color w:val="000000" w:themeColor="text1"/>
          <w:kern w:val="0"/>
          <w:szCs w:val="24"/>
        </w:rPr>
      </w:pPr>
    </w:p>
    <w:sectPr w:rsidR="00F95ABA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C"/>
    <w:rsid w:val="00033385"/>
    <w:rsid w:val="00042CE3"/>
    <w:rsid w:val="000515C0"/>
    <w:rsid w:val="00057B71"/>
    <w:rsid w:val="0007327C"/>
    <w:rsid w:val="00083B59"/>
    <w:rsid w:val="000843ED"/>
    <w:rsid w:val="00085CF8"/>
    <w:rsid w:val="000A4C6E"/>
    <w:rsid w:val="000B3B42"/>
    <w:rsid w:val="000B3D87"/>
    <w:rsid w:val="000D102F"/>
    <w:rsid w:val="000D39B8"/>
    <w:rsid w:val="000D4097"/>
    <w:rsid w:val="000D70AF"/>
    <w:rsid w:val="000E17C2"/>
    <w:rsid w:val="000E7091"/>
    <w:rsid w:val="00101FF3"/>
    <w:rsid w:val="0013070E"/>
    <w:rsid w:val="00170192"/>
    <w:rsid w:val="00170822"/>
    <w:rsid w:val="00172C3D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2047C"/>
    <w:rsid w:val="002339F6"/>
    <w:rsid w:val="002419BC"/>
    <w:rsid w:val="0024558E"/>
    <w:rsid w:val="002623D1"/>
    <w:rsid w:val="0026508E"/>
    <w:rsid w:val="00270529"/>
    <w:rsid w:val="00270DDB"/>
    <w:rsid w:val="00285B9E"/>
    <w:rsid w:val="002955C6"/>
    <w:rsid w:val="00295D13"/>
    <w:rsid w:val="002A18A6"/>
    <w:rsid w:val="002A2F68"/>
    <w:rsid w:val="002E0AE2"/>
    <w:rsid w:val="002E2947"/>
    <w:rsid w:val="002E740E"/>
    <w:rsid w:val="002F1C2E"/>
    <w:rsid w:val="002F6593"/>
    <w:rsid w:val="002F7F4A"/>
    <w:rsid w:val="00303ED8"/>
    <w:rsid w:val="00306060"/>
    <w:rsid w:val="00313058"/>
    <w:rsid w:val="0035473D"/>
    <w:rsid w:val="0036595D"/>
    <w:rsid w:val="00365FD8"/>
    <w:rsid w:val="00372D7A"/>
    <w:rsid w:val="00375946"/>
    <w:rsid w:val="00391D2E"/>
    <w:rsid w:val="00392EED"/>
    <w:rsid w:val="003A60F7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602D"/>
    <w:rsid w:val="0045027B"/>
    <w:rsid w:val="00452FBA"/>
    <w:rsid w:val="00454E7B"/>
    <w:rsid w:val="0046307F"/>
    <w:rsid w:val="004633D0"/>
    <w:rsid w:val="00487EAA"/>
    <w:rsid w:val="0049192C"/>
    <w:rsid w:val="004A1308"/>
    <w:rsid w:val="004A65AC"/>
    <w:rsid w:val="004B3BA5"/>
    <w:rsid w:val="004B57E9"/>
    <w:rsid w:val="004C55A6"/>
    <w:rsid w:val="004D2503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32A8"/>
    <w:rsid w:val="005962FE"/>
    <w:rsid w:val="00596F4E"/>
    <w:rsid w:val="005A4405"/>
    <w:rsid w:val="005B562F"/>
    <w:rsid w:val="005D3E53"/>
    <w:rsid w:val="005E60C0"/>
    <w:rsid w:val="005F0AE4"/>
    <w:rsid w:val="00600B0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84E6D"/>
    <w:rsid w:val="00693023"/>
    <w:rsid w:val="00693D66"/>
    <w:rsid w:val="00696919"/>
    <w:rsid w:val="006A0AAA"/>
    <w:rsid w:val="006A69A3"/>
    <w:rsid w:val="006B58E8"/>
    <w:rsid w:val="006B5B06"/>
    <w:rsid w:val="006C0691"/>
    <w:rsid w:val="006C3881"/>
    <w:rsid w:val="006C3F79"/>
    <w:rsid w:val="006C68EC"/>
    <w:rsid w:val="006D0C38"/>
    <w:rsid w:val="006D13F1"/>
    <w:rsid w:val="006E0A67"/>
    <w:rsid w:val="006F56E8"/>
    <w:rsid w:val="00701414"/>
    <w:rsid w:val="007138EF"/>
    <w:rsid w:val="00714A29"/>
    <w:rsid w:val="007317A6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55C15"/>
    <w:rsid w:val="00873066"/>
    <w:rsid w:val="00881829"/>
    <w:rsid w:val="00885A6B"/>
    <w:rsid w:val="008964BB"/>
    <w:rsid w:val="008A22CB"/>
    <w:rsid w:val="008B504B"/>
    <w:rsid w:val="008B5974"/>
    <w:rsid w:val="008C7FC2"/>
    <w:rsid w:val="008E05B8"/>
    <w:rsid w:val="008E1467"/>
    <w:rsid w:val="008F2830"/>
    <w:rsid w:val="00905873"/>
    <w:rsid w:val="00910C33"/>
    <w:rsid w:val="00923743"/>
    <w:rsid w:val="00924AD7"/>
    <w:rsid w:val="009373A3"/>
    <w:rsid w:val="009441BB"/>
    <w:rsid w:val="00945E00"/>
    <w:rsid w:val="00947AB2"/>
    <w:rsid w:val="009678B1"/>
    <w:rsid w:val="009A377A"/>
    <w:rsid w:val="009C0D7A"/>
    <w:rsid w:val="009C2325"/>
    <w:rsid w:val="009E3792"/>
    <w:rsid w:val="009F6946"/>
    <w:rsid w:val="00A10012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763C"/>
    <w:rsid w:val="00A96E66"/>
    <w:rsid w:val="00AA13C5"/>
    <w:rsid w:val="00AB6F76"/>
    <w:rsid w:val="00AC2242"/>
    <w:rsid w:val="00AE42D5"/>
    <w:rsid w:val="00AE5C93"/>
    <w:rsid w:val="00AE6C3E"/>
    <w:rsid w:val="00AF1065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A6A08"/>
    <w:rsid w:val="00BB59F7"/>
    <w:rsid w:val="00BE2F9F"/>
    <w:rsid w:val="00BF1385"/>
    <w:rsid w:val="00BF2D18"/>
    <w:rsid w:val="00C02A11"/>
    <w:rsid w:val="00C10902"/>
    <w:rsid w:val="00C128F4"/>
    <w:rsid w:val="00C15F59"/>
    <w:rsid w:val="00C17E84"/>
    <w:rsid w:val="00C27B3F"/>
    <w:rsid w:val="00C42DAD"/>
    <w:rsid w:val="00C455B8"/>
    <w:rsid w:val="00C54347"/>
    <w:rsid w:val="00C673C1"/>
    <w:rsid w:val="00C71654"/>
    <w:rsid w:val="00C75F61"/>
    <w:rsid w:val="00C81328"/>
    <w:rsid w:val="00C91D9F"/>
    <w:rsid w:val="00C95497"/>
    <w:rsid w:val="00C970DA"/>
    <w:rsid w:val="00CA6AED"/>
    <w:rsid w:val="00CB62CE"/>
    <w:rsid w:val="00CC339F"/>
    <w:rsid w:val="00CC4789"/>
    <w:rsid w:val="00CF2229"/>
    <w:rsid w:val="00CF5B1E"/>
    <w:rsid w:val="00D007A7"/>
    <w:rsid w:val="00D1192C"/>
    <w:rsid w:val="00D27611"/>
    <w:rsid w:val="00D31E19"/>
    <w:rsid w:val="00D343A8"/>
    <w:rsid w:val="00D37633"/>
    <w:rsid w:val="00D53622"/>
    <w:rsid w:val="00D627A0"/>
    <w:rsid w:val="00D64D3B"/>
    <w:rsid w:val="00D87629"/>
    <w:rsid w:val="00D8792D"/>
    <w:rsid w:val="00D91421"/>
    <w:rsid w:val="00D92B00"/>
    <w:rsid w:val="00D94A45"/>
    <w:rsid w:val="00DB26A8"/>
    <w:rsid w:val="00DD2214"/>
    <w:rsid w:val="00DD729C"/>
    <w:rsid w:val="00DD77F8"/>
    <w:rsid w:val="00DE251B"/>
    <w:rsid w:val="00DE2C64"/>
    <w:rsid w:val="00DE5407"/>
    <w:rsid w:val="00DE632F"/>
    <w:rsid w:val="00DE781B"/>
    <w:rsid w:val="00E0026F"/>
    <w:rsid w:val="00E25D56"/>
    <w:rsid w:val="00E27CC6"/>
    <w:rsid w:val="00E33EA1"/>
    <w:rsid w:val="00E34573"/>
    <w:rsid w:val="00E42EAE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4256"/>
    <w:rsid w:val="00EC780C"/>
    <w:rsid w:val="00EE5FCA"/>
    <w:rsid w:val="00EF1DB8"/>
    <w:rsid w:val="00EF4806"/>
    <w:rsid w:val="00F04C80"/>
    <w:rsid w:val="00F1796E"/>
    <w:rsid w:val="00F23C28"/>
    <w:rsid w:val="00F36800"/>
    <w:rsid w:val="00F40EE6"/>
    <w:rsid w:val="00F95ABA"/>
    <w:rsid w:val="00FA0DD9"/>
    <w:rsid w:val="00FA3080"/>
    <w:rsid w:val="00FC2A31"/>
    <w:rsid w:val="00FC6BED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E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BFF6-3E86-4723-A4A3-7B674624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CL4846</cp:lastModifiedBy>
  <cp:revision>2</cp:revision>
  <cp:lastPrinted>2024-02-23T10:42:00Z</cp:lastPrinted>
  <dcterms:created xsi:type="dcterms:W3CDTF">2024-04-05T02:43:00Z</dcterms:created>
  <dcterms:modified xsi:type="dcterms:W3CDTF">2024-04-05T02:43:00Z</dcterms:modified>
  <cp:contentStatus/>
</cp:coreProperties>
</file>