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6D4F1008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321D29">
        <w:rPr>
          <w:rFonts w:hint="eastAsia"/>
          <w:szCs w:val="24"/>
        </w:rPr>
        <w:t xml:space="preserve">　　　総務第１</w:t>
      </w:r>
      <w:bookmarkStart w:id="0" w:name="_GoBack"/>
      <w:bookmarkEnd w:id="0"/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3BAA8A69" w14:textId="63FD569D" w:rsidR="00AC02DD" w:rsidRPr="0006272D" w:rsidRDefault="00AC02DD" w:rsidP="00AA33E4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0831F8" w:rsidRPr="000831F8">
        <w:rPr>
          <w:rFonts w:hint="eastAsia"/>
          <w:szCs w:val="24"/>
        </w:rPr>
        <w:t>令和７年度広島平和記念式典小中学生派遣事業業務委託</w:t>
      </w:r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1F8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1D29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3A5F0D3-FA17-4C3F-8B63-768996FD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2024-11-25T01:57:00Z</dcterms:created>
  <dcterms:modified xsi:type="dcterms:W3CDTF">2025-03-31T07:57:00Z</dcterms:modified>
</cp:coreProperties>
</file>