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C0CFDF" w14:textId="77777777" w:rsidTr="00EC0C8A">
        <w:trPr>
          <w:trHeight w:val="10556"/>
        </w:trPr>
        <w:tc>
          <w:tcPr>
            <w:tcW w:w="8494" w:type="dxa"/>
          </w:tcPr>
          <w:p w14:paraId="0C8DE90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32AF27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27648A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CF0910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9B7A16" w14:textId="2AB46CE8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C9111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総務第１</w:t>
            </w:r>
            <w:bookmarkStart w:id="0" w:name="_GoBack"/>
            <w:bookmarkEnd w:id="0"/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2A77E94" w14:textId="77777777" w:rsidR="00AC02DD" w:rsidRPr="006F3DC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2744404" w14:textId="1F724D5A" w:rsidR="00AC02D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AC5699" w:rsidRPr="00AC569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令和７年度広島平和記念式典小中学生派遣事業業務委託</w:t>
            </w:r>
          </w:p>
          <w:p w14:paraId="7F0E4783" w14:textId="77777777" w:rsidR="00AC5699" w:rsidRPr="0006272D" w:rsidRDefault="00AC5699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620619" w14:textId="7DD254DB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14:paraId="0890D33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03883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D8CCE3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3E3670C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DD0DF7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19A1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F644A2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7D4E9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3E1A2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07E35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DE93E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DBEAA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4C56F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530D6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99150E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6D9296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16F1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4D99D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14031C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C8049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D64F0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61FE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46251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E2105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D99895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676C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27724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FCCBA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29DF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D6C032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6F3716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45282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C780670" w14:textId="6728A9F5" w:rsidR="00BC3FD5" w:rsidRDefault="0051358B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 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68789F80" w14:textId="4DFF9B30" w:rsidR="00CC02C4" w:rsidRPr="004647A2" w:rsidRDefault="0051358B" w:rsidP="00B36A26">
      <w:pPr>
        <w:rPr>
          <w:rFonts w:ascii="ＭＳ 明朝" w:hAnsi="ＭＳ 明朝"/>
          <w:snapToGrid w:val="0"/>
          <w:kern w:val="0"/>
          <w:sz w:val="20"/>
          <w:szCs w:val="20"/>
          <w:u w:val="single"/>
        </w:rPr>
      </w:pPr>
      <w:r w:rsidRPr="004647A2">
        <w:rPr>
          <w:rFonts w:ascii="ＭＳ 明朝" w:hAnsi="ＭＳ 明朝" w:hint="eastAsia"/>
          <w:snapToGrid w:val="0"/>
          <w:kern w:val="0"/>
          <w:sz w:val="20"/>
          <w:szCs w:val="20"/>
          <w:u w:val="single"/>
        </w:rPr>
        <w:t xml:space="preserve">３ </w:t>
      </w:r>
      <w:r w:rsidR="00CC02C4" w:rsidRPr="004647A2">
        <w:rPr>
          <w:rFonts w:ascii="ＭＳ 明朝" w:hAnsi="ＭＳ 明朝" w:hint="eastAsia"/>
          <w:snapToGrid w:val="0"/>
          <w:kern w:val="0"/>
          <w:sz w:val="20"/>
          <w:szCs w:val="20"/>
          <w:u w:val="single"/>
        </w:rPr>
        <w:t>入札金額は</w:t>
      </w:r>
      <w:r w:rsidR="00855977" w:rsidRPr="004647A2">
        <w:rPr>
          <w:rFonts w:ascii="ＭＳ 明朝" w:hAnsi="ＭＳ 明朝" w:hint="eastAsia"/>
          <w:snapToGrid w:val="0"/>
          <w:kern w:val="0"/>
          <w:sz w:val="20"/>
          <w:szCs w:val="20"/>
          <w:u w:val="single"/>
        </w:rPr>
        <w:t>消費税を含む総額を記載し、課税</w:t>
      </w:r>
      <w:r w:rsidR="00F27690" w:rsidRPr="004647A2">
        <w:rPr>
          <w:rFonts w:ascii="ＭＳ 明朝" w:hAnsi="ＭＳ 明朝" w:hint="eastAsia"/>
          <w:snapToGrid w:val="0"/>
          <w:kern w:val="0"/>
          <w:sz w:val="20"/>
          <w:szCs w:val="20"/>
          <w:u w:val="single"/>
        </w:rPr>
        <w:t>金額</w:t>
      </w:r>
      <w:r w:rsidR="00855977" w:rsidRPr="004647A2">
        <w:rPr>
          <w:rFonts w:ascii="ＭＳ 明朝" w:hAnsi="ＭＳ 明朝" w:hint="eastAsia"/>
          <w:snapToGrid w:val="0"/>
          <w:kern w:val="0"/>
          <w:sz w:val="20"/>
          <w:szCs w:val="20"/>
          <w:u w:val="single"/>
        </w:rPr>
        <w:t>及び非課税金額がわかるよう内訳書を添付すること。</w:t>
      </w:r>
    </w:p>
    <w:p w14:paraId="3373A285" w14:textId="2F05DBA0" w:rsidR="0051358B" w:rsidRPr="00855977" w:rsidRDefault="0051358B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４ 入札書と内訳書の金額は一致していること。</w:t>
      </w:r>
    </w:p>
    <w:sectPr w:rsidR="0051358B" w:rsidRPr="00855977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D14F" w14:textId="77777777" w:rsidR="009C46E9" w:rsidRDefault="009C46E9" w:rsidP="00CC12C2">
      <w:r>
        <w:separator/>
      </w:r>
    </w:p>
  </w:endnote>
  <w:endnote w:type="continuationSeparator" w:id="0">
    <w:p w14:paraId="4AFD1F0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16C" w14:textId="77777777" w:rsidR="009C46E9" w:rsidRDefault="009C46E9" w:rsidP="00CC12C2">
      <w:r>
        <w:separator/>
      </w:r>
    </w:p>
  </w:footnote>
  <w:footnote w:type="continuationSeparator" w:id="0">
    <w:p w14:paraId="269D479D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CBF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47A2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358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1FEE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236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3DC4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5977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357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35C0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C5699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6ECD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1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2C4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2769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920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D4FBD07-EEF5-4336-AC4E-374F3B3C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12</cp:revision>
  <cp:lastPrinted>2025-03-04T04:25:00Z</cp:lastPrinted>
  <dcterms:created xsi:type="dcterms:W3CDTF">2024-11-19T09:30:00Z</dcterms:created>
  <dcterms:modified xsi:type="dcterms:W3CDTF">2025-03-31T07:57:00Z</dcterms:modified>
</cp:coreProperties>
</file>